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e4bd6425cea5"/>
      <w:bookmarkStart w:id="2" w:name="preview_cont03c550d428f4"/>
      <w:bookmarkStart w:id="3" w:name="_GoBack"/>
      <w:bookmarkEnd w:id="0"/>
      <w:bookmarkEnd w:id="1"/>
      <w:bookmarkEnd w:id="2"/>
      <w:bookmarkEnd w:id="3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</w:t>
      </w:r>
      <w:r w:rsidR="00B643CF">
        <w:rPr>
          <w:shd w:val="clear" w:color="auto" w:fill="FFFFFF"/>
        </w:rPr>
        <w:t xml:space="preserve"> </w:t>
      </w:r>
      <w:proofErr w:type="spellStart"/>
      <w:r w:rsidR="00B643CF">
        <w:rPr>
          <w:shd w:val="clear" w:color="auto" w:fill="FFFFFF"/>
        </w:rPr>
        <w:t>Interno</w:t>
      </w:r>
      <w:proofErr w:type="spellEnd"/>
      <w:r w:rsidR="00B643CF">
        <w:rPr>
          <w:shd w:val="clear" w:color="auto" w:fill="FFFFFF"/>
        </w:rPr>
        <w:t>/</w:t>
      </w:r>
      <w:proofErr w:type="spellStart"/>
      <w:r w:rsidR="00B643CF">
        <w:rPr>
          <w:shd w:val="clear" w:color="auto" w:fill="FFFFFF"/>
        </w:rPr>
        <w:t>Esterno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8827DF" w:rsidRPr="008827DF" w:rsidRDefault="00AB0489" w:rsidP="008827DF">
      <w:pPr>
        <w:pStyle w:val="Corpotesto"/>
        <w:ind w:left="567" w:right="567"/>
        <w:jc w:val="both"/>
        <w:rPr>
          <w:b/>
          <w:bCs/>
          <w:i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bookmarkStart w:id="4" w:name="parent_element4c1baee8ab4ac"/>
      <w:bookmarkStart w:id="5" w:name="preview_cont1960153f59bc4"/>
      <w:bookmarkEnd w:id="4"/>
      <w:bookmarkEnd w:id="5"/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Avviso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Selezione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Docenti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interni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>/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esterni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all’Istituto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Scolastico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“</w:t>
      </w:r>
      <w:bookmarkStart w:id="6" w:name="bookmark=id.1ci93xb" w:colFirst="0" w:colLast="0"/>
      <w:bookmarkEnd w:id="6"/>
      <w:r w:rsidR="00B643CF" w:rsidRPr="00B643CF">
        <w:rPr>
          <w:b/>
          <w:bCs/>
          <w:color w:val="000000"/>
          <w:shd w:val="clear" w:color="auto" w:fill="FFFFFF"/>
        </w:rPr>
        <w:t xml:space="preserve">I.I.S.S. "V. Bachelet"” per la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realizzazione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n. </w:t>
      </w:r>
      <w:bookmarkStart w:id="7" w:name="bookmark=id.3whwml4" w:colFirst="0" w:colLast="0"/>
      <w:bookmarkEnd w:id="7"/>
      <w:r w:rsidR="00B643CF" w:rsidRPr="00B643CF">
        <w:rPr>
          <w:b/>
          <w:bCs/>
          <w:color w:val="000000"/>
          <w:shd w:val="clear" w:color="auto" w:fill="FFFFFF"/>
        </w:rPr>
        <w:t xml:space="preserve">1 </w:t>
      </w:r>
      <w:r w:rsidR="00B643CF" w:rsidRPr="00B643CF">
        <w:rPr>
          <w:b/>
          <w:bCs/>
          <w:i/>
          <w:color w:val="000000"/>
          <w:shd w:val="clear" w:color="auto" w:fill="FFFFFF"/>
        </w:rPr>
        <w:t>“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Laboratori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formazione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sul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campo”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nell’ambito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delle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Azioni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r w:rsidR="00B643CF" w:rsidRPr="00B643CF">
        <w:rPr>
          <w:b/>
          <w:bCs/>
          <w:i/>
          <w:color w:val="000000"/>
          <w:shd w:val="clear" w:color="auto" w:fill="FFFFFF"/>
        </w:rPr>
        <w:t>“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Formazione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personale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scolastico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per la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transizione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digitale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” di cui al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Decreto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Ministro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dell’Istruzione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n. 66 del 12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aprile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2023</w:t>
      </w:r>
      <w:r w:rsidR="008827DF">
        <w:rPr>
          <w:b/>
          <w:bCs/>
          <w:i/>
          <w:color w:val="000000"/>
          <w:shd w:val="clear" w:color="auto" w:fill="FFFFFF"/>
        </w:rPr>
        <w:t xml:space="preserve">. – </w:t>
      </w:r>
      <w:proofErr w:type="spellStart"/>
      <w:r w:rsidR="008827DF">
        <w:rPr>
          <w:b/>
          <w:bCs/>
          <w:i/>
          <w:color w:val="000000"/>
          <w:shd w:val="clear" w:color="auto" w:fill="FFFFFF"/>
        </w:rPr>
        <w:t>Titolo</w:t>
      </w:r>
      <w:proofErr w:type="spellEnd"/>
      <w:r w:rsidR="008827D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8827DF">
        <w:rPr>
          <w:b/>
          <w:bCs/>
          <w:i/>
          <w:color w:val="000000"/>
          <w:shd w:val="clear" w:color="auto" w:fill="FFFFFF"/>
        </w:rPr>
        <w:t>percorso</w:t>
      </w:r>
      <w:proofErr w:type="spellEnd"/>
      <w:r w:rsidR="008827DF">
        <w:rPr>
          <w:b/>
          <w:bCs/>
          <w:i/>
          <w:color w:val="000000"/>
          <w:shd w:val="clear" w:color="auto" w:fill="FFFFFF"/>
        </w:rPr>
        <w:t>:</w:t>
      </w:r>
      <w:r w:rsidR="008827DF" w:rsidRPr="008827DF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Intelligenza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artificiale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applicata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alla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didattica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: IA –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utilizzi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in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ambito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educativo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;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utilizzo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delle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chatbot e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degli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assistenti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virtuali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per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l’apprendime</w:t>
      </w:r>
      <w:r w:rsidR="008827DF" w:rsidRPr="008827DF">
        <w:rPr>
          <w:b/>
          <w:bCs/>
          <w:i/>
          <w:color w:val="000000"/>
          <w:shd w:val="clear" w:color="auto" w:fill="FFFFFF"/>
        </w:rPr>
        <w:t>nto</w:t>
      </w:r>
      <w:proofErr w:type="spellEnd"/>
      <w:r w:rsidR="008827DF" w:rsidRPr="008827DF">
        <w:rPr>
          <w:b/>
          <w:bCs/>
          <w:i/>
          <w:color w:val="000000"/>
          <w:shd w:val="clear" w:color="auto" w:fill="FFFFFF"/>
        </w:rPr>
        <w:t>.</w:t>
      </w:r>
    </w:p>
    <w:p w:rsidR="008827DF" w:rsidRPr="008827DF" w:rsidRDefault="008827DF" w:rsidP="008827DF">
      <w:pPr>
        <w:pStyle w:val="Corpotesto"/>
        <w:ind w:left="567" w:right="567"/>
        <w:rPr>
          <w:b/>
          <w:bCs/>
          <w:i/>
          <w:color w:val="000000"/>
          <w:shd w:val="clear" w:color="auto" w:fill="FFFFFF"/>
        </w:rPr>
      </w:pP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bf86b87bad03d"/>
      <w:bookmarkStart w:id="13" w:name="preview_contf605c1d94112c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6" w:name="x_682218674824937473"/>
      <w:bookmarkEnd w:id="1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7" w:name="x_682218674844401665"/>
      <w:bookmarkEnd w:id="17"/>
      <w:r>
        <w:rPr>
          <w:shd w:val="clear" w:color="auto" w:fill="FFFFFF"/>
        </w:rPr>
        <w:t>73043 (</w:t>
      </w:r>
      <w:bookmarkStart w:id="18" w:name="x_682218674863407105"/>
      <w:bookmarkEnd w:id="18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 xml:space="preserve">a </w:t>
      </w:r>
      <w:r w:rsidR="008827D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</w:t>
      </w:r>
      <w:proofErr w:type="gramEnd"/>
      <w:r>
        <w:rPr>
          <w:color w:val="000000"/>
          <w:shd w:val="clear" w:color="auto" w:fill="FFFFFF"/>
        </w:rPr>
        <w:t>____________________________________</w:t>
      </w:r>
      <w:r w:rsidR="008827DF">
        <w:rPr>
          <w:color w:val="000000"/>
          <w:shd w:val="clear" w:color="auto" w:fill="FFFFFF"/>
        </w:rPr>
        <w:t>_____________________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91A8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Pr="00587F44" w:rsidRDefault="00B643CF" w:rsidP="008827DF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Intelligenza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artificiale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applicat</w:t>
            </w:r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>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alla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didattica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: IA –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utilizzi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in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ambito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educativo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utilizzo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delle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chatbot e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degli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assistenti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virtuali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per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l’apprendimento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2" w:name="head2canvasize"/>
      <w:bookmarkStart w:id="23" w:name="parent_element9854731ed75fa"/>
      <w:bookmarkStart w:id="24" w:name="preview_cont89fef398dc657"/>
      <w:bookmarkEnd w:id="22"/>
      <w:bookmarkEnd w:id="23"/>
      <w:bookmarkEnd w:id="24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</w:t>
      </w:r>
      <w:proofErr w:type="spellStart"/>
      <w:r w:rsidR="00B643CF">
        <w:rPr>
          <w:shd w:val="clear" w:color="auto" w:fill="FFFFFF"/>
        </w:rPr>
        <w:t>Interno</w:t>
      </w:r>
      <w:proofErr w:type="spellEnd"/>
      <w:r w:rsidR="00B643C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B643CF" w:rsidRPr="00B643CF" w:rsidRDefault="00AB0489" w:rsidP="008827DF">
      <w:pPr>
        <w:pStyle w:val="Corpotesto"/>
        <w:ind w:left="567" w:right="567"/>
        <w:jc w:val="both"/>
        <w:rPr>
          <w:b/>
          <w:bCs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 w:rsidR="00B643CF" w:rsidRPr="00222BC9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B643CF" w:rsidRPr="00222BC9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Avviso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Selezione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Docenti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interni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>/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esterni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all’Istituto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Scolastico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“I.I.S.S. "V. Bachelet"” per la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realizzazione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n. 1 </w:t>
      </w:r>
      <w:r w:rsidR="00B643CF" w:rsidRPr="00B643CF">
        <w:rPr>
          <w:b/>
          <w:bCs/>
          <w:i/>
          <w:color w:val="000000"/>
          <w:shd w:val="clear" w:color="auto" w:fill="FFFFFF"/>
        </w:rPr>
        <w:t>“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Laboratori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di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formazione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sul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campo”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nell’ambito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delle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color w:val="000000"/>
          <w:shd w:val="clear" w:color="auto" w:fill="FFFFFF"/>
        </w:rPr>
        <w:t>Azioni</w:t>
      </w:r>
      <w:proofErr w:type="spellEnd"/>
      <w:r w:rsidR="00B643CF" w:rsidRPr="00B643CF">
        <w:rPr>
          <w:b/>
          <w:bCs/>
          <w:color w:val="000000"/>
          <w:shd w:val="clear" w:color="auto" w:fill="FFFFFF"/>
        </w:rPr>
        <w:t xml:space="preserve"> di </w:t>
      </w:r>
      <w:r w:rsidR="00B643CF" w:rsidRPr="00B643CF">
        <w:rPr>
          <w:b/>
          <w:bCs/>
          <w:i/>
          <w:color w:val="000000"/>
          <w:shd w:val="clear" w:color="auto" w:fill="FFFFFF"/>
        </w:rPr>
        <w:t>“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Formazione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personale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scolastico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per la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transizione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digitale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” di cui al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Decreto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Ministro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dell’Istruzione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n. 66 del 12 </w:t>
      </w:r>
      <w:proofErr w:type="spellStart"/>
      <w:r w:rsidR="00B643CF" w:rsidRPr="00B643CF">
        <w:rPr>
          <w:b/>
          <w:bCs/>
          <w:i/>
          <w:color w:val="000000"/>
          <w:shd w:val="clear" w:color="auto" w:fill="FFFFFF"/>
        </w:rPr>
        <w:t>aprile</w:t>
      </w:r>
      <w:proofErr w:type="spellEnd"/>
      <w:r w:rsidR="00B643CF" w:rsidRPr="00B643CF">
        <w:rPr>
          <w:b/>
          <w:bCs/>
          <w:i/>
          <w:color w:val="000000"/>
          <w:shd w:val="clear" w:color="auto" w:fill="FFFFFF"/>
        </w:rPr>
        <w:t xml:space="preserve"> 2023</w:t>
      </w:r>
      <w:r w:rsidR="008827DF" w:rsidRPr="008827DF">
        <w:rPr>
          <w:b/>
          <w:bCs/>
          <w:i/>
          <w:color w:val="000000"/>
          <w:shd w:val="clear" w:color="auto" w:fill="FFFFFF"/>
        </w:rPr>
        <w:t xml:space="preserve">. – </w:t>
      </w:r>
      <w:proofErr w:type="spellStart"/>
      <w:r w:rsidR="008827DF" w:rsidRPr="008827DF">
        <w:rPr>
          <w:b/>
          <w:bCs/>
          <w:i/>
          <w:color w:val="000000"/>
          <w:shd w:val="clear" w:color="auto" w:fill="FFFFFF"/>
        </w:rPr>
        <w:t>Titolo</w:t>
      </w:r>
      <w:proofErr w:type="spellEnd"/>
      <w:r w:rsidR="008827DF" w:rsidRPr="008827DF">
        <w:rPr>
          <w:b/>
          <w:bCs/>
          <w:i/>
          <w:color w:val="000000"/>
          <w:shd w:val="clear" w:color="auto" w:fill="FFFFFF"/>
        </w:rPr>
        <w:t xml:space="preserve"> del </w:t>
      </w:r>
      <w:proofErr w:type="spellStart"/>
      <w:r w:rsidR="008827DF" w:rsidRPr="008827DF">
        <w:rPr>
          <w:b/>
          <w:bCs/>
          <w:i/>
          <w:color w:val="000000"/>
          <w:shd w:val="clear" w:color="auto" w:fill="FFFFFF"/>
        </w:rPr>
        <w:t>percorso</w:t>
      </w:r>
      <w:proofErr w:type="spellEnd"/>
      <w:r w:rsidR="008827DF" w:rsidRPr="008827DF">
        <w:rPr>
          <w:b/>
          <w:bCs/>
          <w:i/>
          <w:color w:val="000000"/>
          <w:shd w:val="clear" w:color="auto" w:fill="FFFFFF"/>
        </w:rPr>
        <w:t xml:space="preserve">: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Intelligenza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artificiale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applicata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alla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didattica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: IA –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utilizzi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in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ambito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educativo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;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utilizzo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delle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chatbot e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degli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assistenti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virtuali</w:t>
      </w:r>
      <w:proofErr w:type="spellEnd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 xml:space="preserve"> per </w:t>
      </w:r>
      <w:proofErr w:type="spellStart"/>
      <w:r w:rsidR="008827DF" w:rsidRPr="008827DF">
        <w:rPr>
          <w:b/>
          <w:bCs/>
          <w:i/>
          <w:color w:val="000000"/>
          <w:u w:val="single"/>
          <w:shd w:val="clear" w:color="auto" w:fill="FFFFFF"/>
        </w:rPr>
        <w:t>l’apprendime</w:t>
      </w:r>
      <w:r w:rsidR="008827DF" w:rsidRPr="008827DF">
        <w:rPr>
          <w:b/>
          <w:bCs/>
          <w:i/>
          <w:color w:val="000000"/>
          <w:shd w:val="clear" w:color="auto" w:fill="FFFFFF"/>
        </w:rPr>
        <w:t>nto</w:t>
      </w:r>
      <w:proofErr w:type="spellEnd"/>
      <w:r w:rsidR="008827DF" w:rsidRPr="008827DF">
        <w:rPr>
          <w:b/>
          <w:bCs/>
          <w:i/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bookmarkStart w:id="25" w:name="parent_element5136df95c2e0f"/>
      <w:bookmarkStart w:id="26" w:name="preview_cont14bc4669ea0a8"/>
      <w:bookmarkEnd w:id="25"/>
      <w:bookmarkEnd w:id="26"/>
      <w:r>
        <w:rPr>
          <w:shd w:val="clear" w:color="auto" w:fill="FFFFFF"/>
        </w:rPr>
        <w:lastRenderedPageBreak/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7" w:name="x_8103910799120138251"/>
      <w:bookmarkEnd w:id="2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8" w:name="x_6822186752594739211"/>
      <w:bookmarkEnd w:id="28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2017177611"/>
      <w:bookmarkEnd w:id="29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1703915531"/>
      <w:bookmarkEnd w:id="30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1" w:name="parent_element37d147fd671fa"/>
      <w:bookmarkStart w:id="32" w:name="preview_cont0383913d82d4d"/>
      <w:bookmarkEnd w:id="31"/>
      <w:bookmarkEnd w:id="3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3" w:name="x_6822186746988134414"/>
      <w:bookmarkEnd w:id="33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4" w:name="x_6822186747743436811"/>
      <w:bookmarkEnd w:id="3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35" w:name="x_6822186748249374732"/>
      <w:bookmarkEnd w:id="35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36" w:name="x_6822186748444016651"/>
      <w:bookmarkEnd w:id="36"/>
      <w:r>
        <w:rPr>
          <w:shd w:val="clear" w:color="auto" w:fill="FFFFFF"/>
        </w:rPr>
        <w:t>73043 (</w:t>
      </w:r>
      <w:bookmarkStart w:id="37" w:name="x_6822186748634071051"/>
      <w:bookmarkEnd w:id="37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38" w:name="x_9387045358545797133"/>
      <w:bookmarkEnd w:id="38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587F44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Pr="00587F44" w:rsidRDefault="00B643CF" w:rsidP="00587F44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In</w:t>
            </w:r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>telligenza</w:t>
            </w:r>
            <w:proofErr w:type="spellEnd"/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>artificiale</w:t>
            </w:r>
            <w:proofErr w:type="spellEnd"/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827DF">
              <w:rPr>
                <w:rFonts w:ascii="Arial" w:eastAsia="Arial" w:hAnsi="Arial" w:cs="Arial"/>
                <w:color w:val="222222"/>
                <w:sz w:val="22"/>
                <w:szCs w:val="22"/>
              </w:rPr>
              <w:t>applicata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alla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didattica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: IA –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utilizzi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in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ambito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educativo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utilizzo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delle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chatbot e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degli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assistenti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virtuali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per </w:t>
            </w:r>
            <w:proofErr w:type="spellStart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l’apprendimento</w:t>
            </w:r>
            <w:proofErr w:type="spellEnd"/>
            <w:r w:rsidRPr="00B643CF">
              <w:rPr>
                <w:rFonts w:ascii="Arial" w:eastAsia="Arial" w:hAnsi="Arial" w:cs="Arial"/>
                <w:color w:val="222222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Default="00587F44" w:rsidP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Default="00587F44" w:rsidP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39" w:name="x_6822186746988134415"/>
      <w:bookmarkEnd w:id="39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40" w:name="x_6822186748249374733"/>
      <w:bookmarkEnd w:id="40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791A8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397"/>
    <w:multiLevelType w:val="multilevel"/>
    <w:tmpl w:val="2D34A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E40DF"/>
    <w:multiLevelType w:val="multilevel"/>
    <w:tmpl w:val="F4061D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836A67"/>
    <w:multiLevelType w:val="multilevel"/>
    <w:tmpl w:val="8DC435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8C"/>
    <w:rsid w:val="00222BC9"/>
    <w:rsid w:val="00587F44"/>
    <w:rsid w:val="00791A8C"/>
    <w:rsid w:val="008827DF"/>
    <w:rsid w:val="00AB0489"/>
    <w:rsid w:val="00B643CF"/>
    <w:rsid w:val="00B80F2B"/>
    <w:rsid w:val="00B91BB2"/>
    <w:rsid w:val="00B9748C"/>
    <w:rsid w:val="00C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PRESIDE</cp:lastModifiedBy>
  <cp:revision>2</cp:revision>
  <dcterms:created xsi:type="dcterms:W3CDTF">2024-11-21T08:46:00Z</dcterms:created>
  <dcterms:modified xsi:type="dcterms:W3CDTF">2024-11-21T08:46:00Z</dcterms:modified>
  <dc:language>en-US</dc:language>
</cp:coreProperties>
</file>